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D65" w14:textId="77777777" w:rsidR="00866018" w:rsidRDefault="00000000">
      <w:pPr>
        <w:pBdr>
          <w:top w:val="nil"/>
          <w:left w:val="nil"/>
          <w:bottom w:val="nil"/>
          <w:right w:val="nil"/>
          <w:between w:val="nil"/>
        </w:pBdr>
        <w:spacing w:after="0" w:line="240" w:lineRule="auto"/>
        <w:ind w:left="1440" w:firstLine="720"/>
        <w:rPr>
          <w:color w:val="000000"/>
          <w:sz w:val="28"/>
          <w:szCs w:val="28"/>
        </w:rPr>
      </w:pPr>
      <w:r>
        <w:rPr>
          <w:noProof/>
          <w:color w:val="000000"/>
          <w:sz w:val="28"/>
          <w:szCs w:val="28"/>
        </w:rPr>
        <w:drawing>
          <wp:inline distT="0" distB="0" distL="0" distR="0" wp14:anchorId="2334709F" wp14:editId="2DD149E5">
            <wp:extent cx="2947988" cy="1153183"/>
            <wp:effectExtent l="0" t="0" r="0" b="0"/>
            <wp:docPr id="123691220" name="image1.png" descr="A red and white logo with a chain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and white logo with a chain around it&#10;&#10;Description automatically generated"/>
                    <pic:cNvPicPr preferRelativeResize="0"/>
                  </pic:nvPicPr>
                  <pic:blipFill>
                    <a:blip r:embed="rId5"/>
                    <a:srcRect/>
                    <a:stretch>
                      <a:fillRect/>
                    </a:stretch>
                  </pic:blipFill>
                  <pic:spPr>
                    <a:xfrm>
                      <a:off x="0" y="0"/>
                      <a:ext cx="2947988" cy="1153183"/>
                    </a:xfrm>
                    <a:prstGeom prst="rect">
                      <a:avLst/>
                    </a:prstGeom>
                    <a:ln/>
                  </pic:spPr>
                </pic:pic>
              </a:graphicData>
            </a:graphic>
          </wp:inline>
        </w:drawing>
      </w:r>
    </w:p>
    <w:p w14:paraId="51D75AA1" w14:textId="77777777" w:rsidR="00866018" w:rsidRDefault="00000000">
      <w:pPr>
        <w:pBdr>
          <w:top w:val="nil"/>
          <w:left w:val="nil"/>
          <w:bottom w:val="nil"/>
          <w:right w:val="nil"/>
          <w:between w:val="nil"/>
        </w:pBdr>
        <w:spacing w:after="0" w:line="240" w:lineRule="auto"/>
        <w:rPr>
          <w:color w:val="000000"/>
          <w:sz w:val="28"/>
          <w:szCs w:val="28"/>
        </w:rPr>
      </w:pPr>
      <w:r>
        <w:rPr>
          <w:color w:val="000000"/>
          <w:sz w:val="28"/>
          <w:szCs w:val="28"/>
        </w:rPr>
        <w:t xml:space="preserve">                                </w:t>
      </w:r>
      <w:r>
        <w:rPr>
          <w:color w:val="000000"/>
          <w:sz w:val="28"/>
          <w:szCs w:val="28"/>
        </w:rPr>
        <w:tab/>
        <w:t xml:space="preserve">       </w:t>
      </w:r>
    </w:p>
    <w:p w14:paraId="4DBCC281" w14:textId="7EFC4D00" w:rsidR="00866018" w:rsidRPr="00FF294F"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sidRPr="00FF294F">
        <w:rPr>
          <w:rFonts w:ascii="Arial" w:eastAsia="Arial" w:hAnsi="Arial" w:cs="Arial"/>
          <w:b/>
          <w:color w:val="000000"/>
          <w:sz w:val="24"/>
          <w:szCs w:val="24"/>
        </w:rPr>
        <w:t>BARGAINING REPORT #</w:t>
      </w:r>
      <w:r w:rsidR="004C5F68">
        <w:rPr>
          <w:rFonts w:ascii="Arial" w:eastAsia="Arial" w:hAnsi="Arial" w:cs="Arial"/>
          <w:b/>
          <w:color w:val="000000"/>
          <w:sz w:val="24"/>
          <w:szCs w:val="24"/>
        </w:rPr>
        <w:t>24</w:t>
      </w:r>
    </w:p>
    <w:p w14:paraId="5D7EBDE8" w14:textId="77777777" w:rsidR="00866018" w:rsidRPr="00FF294F" w:rsidRDefault="00000000">
      <w:pPr>
        <w:pBdr>
          <w:top w:val="nil"/>
          <w:left w:val="nil"/>
          <w:bottom w:val="nil"/>
          <w:right w:val="nil"/>
          <w:between w:val="nil"/>
        </w:pBdr>
        <w:spacing w:after="0" w:line="240" w:lineRule="auto"/>
        <w:jc w:val="center"/>
        <w:rPr>
          <w:rFonts w:ascii="Arial" w:eastAsia="Arial" w:hAnsi="Arial" w:cs="Arial"/>
          <w:b/>
          <w:color w:val="000000"/>
          <w:sz w:val="24"/>
          <w:szCs w:val="24"/>
        </w:rPr>
      </w:pPr>
      <w:r w:rsidRPr="00FF294F">
        <w:rPr>
          <w:rFonts w:ascii="Arial" w:eastAsia="Arial" w:hAnsi="Arial" w:cs="Arial"/>
          <w:b/>
          <w:color w:val="000000"/>
          <w:sz w:val="24"/>
          <w:szCs w:val="24"/>
        </w:rPr>
        <w:t>CWA/CLIMATE REALITY BARGAINING</w:t>
      </w:r>
    </w:p>
    <w:p w14:paraId="0AF6F543" w14:textId="3E677AAC" w:rsidR="00866018" w:rsidRPr="00FF294F" w:rsidRDefault="00195699" w:rsidP="003A1360">
      <w:pPr>
        <w:pBdr>
          <w:top w:val="nil"/>
          <w:left w:val="nil"/>
          <w:bottom w:val="nil"/>
          <w:right w:val="nil"/>
          <w:between w:val="nil"/>
        </w:pBdr>
        <w:spacing w:after="0" w:line="240" w:lineRule="auto"/>
        <w:ind w:left="2880" w:firstLine="720"/>
        <w:rPr>
          <w:b/>
          <w:bCs/>
          <w:color w:val="000000"/>
          <w:sz w:val="24"/>
          <w:szCs w:val="24"/>
        </w:rPr>
      </w:pPr>
      <w:r w:rsidRPr="00FF294F">
        <w:rPr>
          <w:b/>
          <w:bCs/>
          <w:color w:val="000000"/>
          <w:sz w:val="24"/>
          <w:szCs w:val="24"/>
        </w:rPr>
        <w:t>APRIL 20</w:t>
      </w:r>
      <w:r w:rsidRPr="00FF294F">
        <w:rPr>
          <w:b/>
          <w:bCs/>
          <w:color w:val="000000"/>
          <w:sz w:val="24"/>
          <w:szCs w:val="24"/>
          <w:vertAlign w:val="superscript"/>
        </w:rPr>
        <w:t>TH</w:t>
      </w:r>
      <w:r w:rsidRPr="00FF294F">
        <w:rPr>
          <w:b/>
          <w:bCs/>
          <w:color w:val="000000"/>
          <w:sz w:val="24"/>
          <w:szCs w:val="24"/>
        </w:rPr>
        <w:t>, 2026</w:t>
      </w:r>
      <w:r w:rsidR="003A1360" w:rsidRPr="00FF294F">
        <w:rPr>
          <w:b/>
          <w:bCs/>
          <w:color w:val="000000"/>
          <w:sz w:val="24"/>
          <w:szCs w:val="24"/>
        </w:rPr>
        <w:tab/>
      </w:r>
    </w:p>
    <w:p w14:paraId="20F50579" w14:textId="77777777" w:rsidR="00C56BE6" w:rsidRPr="00C56BE6" w:rsidRDefault="00C56BE6" w:rsidP="003A1360">
      <w:pPr>
        <w:pBdr>
          <w:top w:val="nil"/>
          <w:left w:val="nil"/>
          <w:bottom w:val="nil"/>
          <w:right w:val="nil"/>
          <w:between w:val="nil"/>
        </w:pBdr>
        <w:spacing w:after="0" w:line="240" w:lineRule="auto"/>
        <w:ind w:left="2880" w:firstLine="720"/>
        <w:rPr>
          <w:b/>
          <w:bCs/>
          <w:color w:val="000000"/>
          <w:sz w:val="28"/>
          <w:szCs w:val="28"/>
        </w:rPr>
      </w:pPr>
    </w:p>
    <w:p w14:paraId="408171BC" w14:textId="77777777" w:rsidR="00195699" w:rsidRPr="004C5F68" w:rsidRDefault="00000000" w:rsidP="00195699">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Fellow CWA Members</w:t>
      </w:r>
    </w:p>
    <w:p w14:paraId="16EE803D" w14:textId="77777777" w:rsidR="00195699" w:rsidRPr="004C5F68" w:rsidRDefault="00195699" w:rsidP="00195699">
      <w:pPr>
        <w:pBdr>
          <w:top w:val="nil"/>
          <w:left w:val="nil"/>
          <w:bottom w:val="nil"/>
          <w:right w:val="nil"/>
          <w:between w:val="nil"/>
        </w:pBdr>
        <w:spacing w:after="0" w:line="240" w:lineRule="auto"/>
        <w:rPr>
          <w:rFonts w:ascii="Arial" w:hAnsi="Arial" w:cs="Arial"/>
          <w:color w:val="000000"/>
          <w:sz w:val="24"/>
          <w:szCs w:val="24"/>
        </w:rPr>
      </w:pPr>
    </w:p>
    <w:p w14:paraId="69EAA8CC" w14:textId="418DB550" w:rsidR="009B01F1" w:rsidRPr="004C5F68" w:rsidRDefault="009B01F1">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 xml:space="preserve">The Union and Climate Reality </w:t>
      </w:r>
      <w:r w:rsidR="00195699" w:rsidRPr="004C5F68">
        <w:rPr>
          <w:rFonts w:ascii="Arial" w:hAnsi="Arial" w:cs="Arial"/>
          <w:color w:val="000000"/>
          <w:sz w:val="24"/>
          <w:szCs w:val="24"/>
        </w:rPr>
        <w:t xml:space="preserve">have met a few times over the last 2 months.  These sessions </w:t>
      </w:r>
      <w:r w:rsidR="005D3ED2" w:rsidRPr="004C5F68">
        <w:rPr>
          <w:rFonts w:ascii="Arial" w:hAnsi="Arial" w:cs="Arial"/>
          <w:color w:val="000000"/>
          <w:sz w:val="24"/>
          <w:szCs w:val="24"/>
        </w:rPr>
        <w:t>continue to move us</w:t>
      </w:r>
      <w:r w:rsidR="00195699" w:rsidRPr="004C5F68">
        <w:rPr>
          <w:rFonts w:ascii="Arial" w:hAnsi="Arial" w:cs="Arial"/>
          <w:color w:val="000000"/>
          <w:sz w:val="24"/>
          <w:szCs w:val="24"/>
        </w:rPr>
        <w:t xml:space="preserve"> closer to reaching an overall tentative agreement.</w:t>
      </w:r>
    </w:p>
    <w:p w14:paraId="552A28F2" w14:textId="77777777" w:rsidR="00195699" w:rsidRPr="004C5F68" w:rsidRDefault="00195699">
      <w:pPr>
        <w:pBdr>
          <w:top w:val="nil"/>
          <w:left w:val="nil"/>
          <w:bottom w:val="nil"/>
          <w:right w:val="nil"/>
          <w:between w:val="nil"/>
        </w:pBdr>
        <w:spacing w:after="0" w:line="240" w:lineRule="auto"/>
        <w:rPr>
          <w:rFonts w:ascii="Arial" w:hAnsi="Arial" w:cs="Arial"/>
          <w:color w:val="000000"/>
          <w:sz w:val="24"/>
          <w:szCs w:val="24"/>
        </w:rPr>
      </w:pPr>
    </w:p>
    <w:p w14:paraId="7C914CEF" w14:textId="49004A93" w:rsidR="00195699" w:rsidRPr="004C5F68" w:rsidRDefault="00195699">
      <w:pPr>
        <w:pBdr>
          <w:top w:val="nil"/>
          <w:left w:val="nil"/>
          <w:bottom w:val="nil"/>
          <w:right w:val="nil"/>
          <w:between w:val="nil"/>
        </w:pBdr>
        <w:spacing w:after="0" w:line="240" w:lineRule="auto"/>
        <w:rPr>
          <w:rFonts w:ascii="Arial" w:hAnsi="Arial" w:cs="Arial"/>
          <w:color w:val="000000"/>
          <w:sz w:val="24"/>
          <w:szCs w:val="24"/>
        </w:rPr>
      </w:pPr>
      <w:proofErr w:type="gramStart"/>
      <w:r w:rsidRPr="004C5F68">
        <w:rPr>
          <w:rFonts w:ascii="Arial" w:hAnsi="Arial" w:cs="Arial"/>
          <w:color w:val="000000"/>
          <w:sz w:val="24"/>
          <w:szCs w:val="24"/>
        </w:rPr>
        <w:t>The</w:t>
      </w:r>
      <w:proofErr w:type="gramEnd"/>
      <w:r w:rsidRPr="004C5F68">
        <w:rPr>
          <w:rFonts w:ascii="Arial" w:hAnsi="Arial" w:cs="Arial"/>
          <w:color w:val="000000"/>
          <w:sz w:val="24"/>
          <w:szCs w:val="24"/>
        </w:rPr>
        <w:t xml:space="preserve"> last few proposals exchanged </w:t>
      </w:r>
      <w:r w:rsidR="005D3ED2" w:rsidRPr="004C5F68">
        <w:rPr>
          <w:rFonts w:ascii="Arial" w:hAnsi="Arial" w:cs="Arial"/>
          <w:color w:val="000000"/>
          <w:sz w:val="24"/>
          <w:szCs w:val="24"/>
        </w:rPr>
        <w:t xml:space="preserve">between the </w:t>
      </w:r>
      <w:proofErr w:type="gramStart"/>
      <w:r w:rsidR="005D3ED2" w:rsidRPr="004C5F68">
        <w:rPr>
          <w:rFonts w:ascii="Arial" w:hAnsi="Arial" w:cs="Arial"/>
          <w:color w:val="000000"/>
          <w:sz w:val="24"/>
          <w:szCs w:val="24"/>
        </w:rPr>
        <w:t>parties,</w:t>
      </w:r>
      <w:proofErr w:type="gramEnd"/>
      <w:r w:rsidR="005D3ED2" w:rsidRPr="004C5F68">
        <w:rPr>
          <w:rFonts w:ascii="Arial" w:hAnsi="Arial" w:cs="Arial"/>
          <w:color w:val="000000"/>
          <w:sz w:val="24"/>
          <w:szCs w:val="24"/>
        </w:rPr>
        <w:t xml:space="preserve"> </w:t>
      </w:r>
      <w:r w:rsidRPr="004C5F68">
        <w:rPr>
          <w:rFonts w:ascii="Arial" w:hAnsi="Arial" w:cs="Arial"/>
          <w:color w:val="000000"/>
          <w:sz w:val="24"/>
          <w:szCs w:val="24"/>
        </w:rPr>
        <w:t xml:space="preserve">the Union </w:t>
      </w:r>
      <w:r w:rsidR="005D3ED2" w:rsidRPr="004C5F68">
        <w:rPr>
          <w:rFonts w:ascii="Arial" w:hAnsi="Arial" w:cs="Arial"/>
          <w:color w:val="000000"/>
          <w:sz w:val="24"/>
          <w:szCs w:val="24"/>
        </w:rPr>
        <w:t xml:space="preserve">continues </w:t>
      </w:r>
      <w:r w:rsidRPr="004C5F68">
        <w:rPr>
          <w:rFonts w:ascii="Arial" w:hAnsi="Arial" w:cs="Arial"/>
          <w:color w:val="000000"/>
          <w:sz w:val="24"/>
          <w:szCs w:val="24"/>
        </w:rPr>
        <w:t>to craft language that will benefit the members whether it</w:t>
      </w:r>
      <w:r w:rsidR="00FF294F" w:rsidRPr="004C5F68">
        <w:rPr>
          <w:rFonts w:ascii="Arial" w:hAnsi="Arial" w:cs="Arial"/>
          <w:color w:val="000000"/>
          <w:sz w:val="24"/>
          <w:szCs w:val="24"/>
        </w:rPr>
        <w:t>’</w:t>
      </w:r>
      <w:r w:rsidRPr="004C5F68">
        <w:rPr>
          <w:rFonts w:ascii="Arial" w:hAnsi="Arial" w:cs="Arial"/>
          <w:color w:val="000000"/>
          <w:sz w:val="24"/>
          <w:szCs w:val="24"/>
        </w:rPr>
        <w:t xml:space="preserve">s regarding benefits or working conditions.  </w:t>
      </w:r>
    </w:p>
    <w:p w14:paraId="78F71B8F" w14:textId="77777777" w:rsidR="005D3ED2" w:rsidRPr="004C5F68" w:rsidRDefault="005D3ED2">
      <w:pPr>
        <w:pBdr>
          <w:top w:val="nil"/>
          <w:left w:val="nil"/>
          <w:bottom w:val="nil"/>
          <w:right w:val="nil"/>
          <w:between w:val="nil"/>
        </w:pBdr>
        <w:spacing w:after="0" w:line="240" w:lineRule="auto"/>
        <w:rPr>
          <w:rFonts w:ascii="Arial" w:hAnsi="Arial" w:cs="Arial"/>
          <w:color w:val="000000"/>
          <w:sz w:val="24"/>
          <w:szCs w:val="24"/>
        </w:rPr>
      </w:pPr>
    </w:p>
    <w:p w14:paraId="38F1ACA5" w14:textId="2B39C39E" w:rsidR="00195699" w:rsidRPr="004C5F68" w:rsidRDefault="005D3ED2">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 xml:space="preserve">We had 2 bargaining sessions in March where we exchanged counters on Discipline; Hours of Work; Performance Improvement Plan; Performance Reviews; Added Work-Work Out of Title and Duration. </w:t>
      </w:r>
      <w:r w:rsidR="00FF294F" w:rsidRPr="004C5F68">
        <w:rPr>
          <w:rFonts w:ascii="Arial" w:hAnsi="Arial" w:cs="Arial"/>
          <w:color w:val="000000"/>
          <w:sz w:val="24"/>
          <w:szCs w:val="24"/>
        </w:rPr>
        <w:t>In our</w:t>
      </w:r>
      <w:r w:rsidRPr="004C5F68">
        <w:rPr>
          <w:rFonts w:ascii="Arial" w:hAnsi="Arial" w:cs="Arial"/>
          <w:color w:val="000000"/>
          <w:sz w:val="24"/>
          <w:szCs w:val="24"/>
        </w:rPr>
        <w:t xml:space="preserve"> April</w:t>
      </w:r>
      <w:r w:rsidR="00FF294F" w:rsidRPr="004C5F68">
        <w:rPr>
          <w:rFonts w:ascii="Arial" w:hAnsi="Arial" w:cs="Arial"/>
          <w:color w:val="000000"/>
          <w:sz w:val="24"/>
          <w:szCs w:val="24"/>
        </w:rPr>
        <w:t xml:space="preserve"> </w:t>
      </w:r>
      <w:r w:rsidRPr="004C5F68">
        <w:rPr>
          <w:rFonts w:ascii="Arial" w:hAnsi="Arial" w:cs="Arial"/>
          <w:color w:val="000000"/>
          <w:sz w:val="24"/>
          <w:szCs w:val="24"/>
        </w:rPr>
        <w:t>16th session, we were able to reach tentative agreements on those proposals.  We currently remain apart on proposals concerning Benefits; Introductory Period and 401(k).</w:t>
      </w:r>
    </w:p>
    <w:p w14:paraId="7F9E288A" w14:textId="77777777" w:rsidR="005D3ED2" w:rsidRPr="004C5F68" w:rsidRDefault="005D3ED2">
      <w:pPr>
        <w:pBdr>
          <w:top w:val="nil"/>
          <w:left w:val="nil"/>
          <w:bottom w:val="nil"/>
          <w:right w:val="nil"/>
          <w:between w:val="nil"/>
        </w:pBdr>
        <w:spacing w:after="0" w:line="240" w:lineRule="auto"/>
        <w:rPr>
          <w:rFonts w:ascii="Arial" w:hAnsi="Arial" w:cs="Arial"/>
          <w:color w:val="000000"/>
          <w:sz w:val="24"/>
          <w:szCs w:val="24"/>
        </w:rPr>
      </w:pPr>
    </w:p>
    <w:p w14:paraId="46B6BDC8" w14:textId="73F5B001" w:rsidR="005D3ED2" w:rsidRPr="004C5F68" w:rsidRDefault="005D3ED2">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 xml:space="preserve">The proposal on </w:t>
      </w:r>
      <w:proofErr w:type="gramStart"/>
      <w:r w:rsidRPr="004C5F68">
        <w:rPr>
          <w:rFonts w:ascii="Arial" w:hAnsi="Arial" w:cs="Arial"/>
          <w:color w:val="000000"/>
          <w:sz w:val="24"/>
          <w:szCs w:val="24"/>
        </w:rPr>
        <w:t>Healthcare</w:t>
      </w:r>
      <w:proofErr w:type="gramEnd"/>
      <w:r w:rsidRPr="004C5F68">
        <w:rPr>
          <w:rFonts w:ascii="Arial" w:hAnsi="Arial" w:cs="Arial"/>
          <w:color w:val="000000"/>
          <w:sz w:val="24"/>
          <w:szCs w:val="24"/>
        </w:rPr>
        <w:t xml:space="preserve"> benefits is being critically considered against the rising cost of healthcare; quality of coverage and what Climate Reality </w:t>
      </w:r>
      <w:r w:rsidR="00FF294F" w:rsidRPr="004C5F68">
        <w:rPr>
          <w:rFonts w:ascii="Arial" w:hAnsi="Arial" w:cs="Arial"/>
          <w:color w:val="000000"/>
          <w:sz w:val="24"/>
          <w:szCs w:val="24"/>
        </w:rPr>
        <w:t>indicates they are willing to pay.  We have requested additional information to be able to propose something that will keep costs and quality of coverage as something that will remain affordable and provide a level of coverage that is adequate.</w:t>
      </w:r>
    </w:p>
    <w:p w14:paraId="7EFE19F2" w14:textId="77777777" w:rsidR="00195699" w:rsidRPr="004C5F68" w:rsidRDefault="00195699">
      <w:pPr>
        <w:pBdr>
          <w:top w:val="nil"/>
          <w:left w:val="nil"/>
          <w:bottom w:val="nil"/>
          <w:right w:val="nil"/>
          <w:between w:val="nil"/>
        </w:pBdr>
        <w:spacing w:after="0" w:line="240" w:lineRule="auto"/>
        <w:rPr>
          <w:rFonts w:ascii="Arial" w:hAnsi="Arial" w:cs="Arial"/>
          <w:color w:val="000000"/>
          <w:sz w:val="24"/>
          <w:szCs w:val="24"/>
        </w:rPr>
      </w:pPr>
    </w:p>
    <w:p w14:paraId="367D4743" w14:textId="49FB4E9C" w:rsidR="00FF294F" w:rsidRPr="004C5F68" w:rsidRDefault="009B01F1" w:rsidP="00FF294F">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 xml:space="preserve">We are </w:t>
      </w:r>
      <w:r w:rsidR="00FF294F" w:rsidRPr="004C5F68">
        <w:rPr>
          <w:rFonts w:ascii="Arial" w:hAnsi="Arial" w:cs="Arial"/>
          <w:color w:val="000000"/>
          <w:sz w:val="24"/>
          <w:szCs w:val="24"/>
        </w:rPr>
        <w:t xml:space="preserve">very close to finishing negotiations.  These remaining </w:t>
      </w:r>
      <w:r w:rsidR="00195699" w:rsidRPr="004C5F68">
        <w:rPr>
          <w:rFonts w:ascii="Arial" w:hAnsi="Arial" w:cs="Arial"/>
          <w:color w:val="000000"/>
          <w:sz w:val="24"/>
          <w:szCs w:val="24"/>
        </w:rPr>
        <w:t>3-4</w:t>
      </w:r>
      <w:r w:rsidRPr="004C5F68">
        <w:rPr>
          <w:rFonts w:ascii="Arial" w:hAnsi="Arial" w:cs="Arial"/>
          <w:color w:val="000000"/>
          <w:sz w:val="24"/>
          <w:szCs w:val="24"/>
        </w:rPr>
        <w:t xml:space="preserve"> proposals </w:t>
      </w:r>
      <w:r w:rsidR="00FF294F" w:rsidRPr="004C5F68">
        <w:rPr>
          <w:rFonts w:ascii="Arial" w:hAnsi="Arial" w:cs="Arial"/>
          <w:color w:val="000000"/>
          <w:sz w:val="24"/>
          <w:szCs w:val="24"/>
        </w:rPr>
        <w:t>should be worked through in the next 1-2 months with an estimated conclusion reached sometime in June. Once an overall agreement is reached, a</w:t>
      </w:r>
      <w:r w:rsidRPr="004C5F68">
        <w:rPr>
          <w:rFonts w:ascii="Arial" w:hAnsi="Arial" w:cs="Arial"/>
          <w:color w:val="000000"/>
          <w:sz w:val="24"/>
          <w:szCs w:val="24"/>
        </w:rPr>
        <w:t xml:space="preserve">ll members will be able to review </w:t>
      </w:r>
      <w:r w:rsidR="00FF294F" w:rsidRPr="004C5F68">
        <w:rPr>
          <w:rFonts w:ascii="Arial" w:hAnsi="Arial" w:cs="Arial"/>
          <w:color w:val="000000"/>
          <w:sz w:val="24"/>
          <w:szCs w:val="24"/>
        </w:rPr>
        <w:t>all</w:t>
      </w:r>
      <w:r w:rsidRPr="004C5F68">
        <w:rPr>
          <w:rFonts w:ascii="Arial" w:hAnsi="Arial" w:cs="Arial"/>
          <w:color w:val="000000"/>
          <w:sz w:val="24"/>
          <w:szCs w:val="24"/>
        </w:rPr>
        <w:t xml:space="preserve"> the tentative agreements</w:t>
      </w:r>
      <w:r w:rsidR="00FF294F" w:rsidRPr="004C5F68">
        <w:rPr>
          <w:rFonts w:ascii="Arial" w:hAnsi="Arial" w:cs="Arial"/>
          <w:color w:val="000000"/>
          <w:sz w:val="24"/>
          <w:szCs w:val="24"/>
        </w:rPr>
        <w:t>.</w:t>
      </w:r>
      <w:r w:rsidRPr="004C5F68">
        <w:rPr>
          <w:rFonts w:ascii="Arial" w:hAnsi="Arial" w:cs="Arial"/>
          <w:color w:val="000000"/>
          <w:sz w:val="24"/>
          <w:szCs w:val="24"/>
        </w:rPr>
        <w:t xml:space="preserve"> Members then cast a vote to decide whether to accept the proposed contract. </w:t>
      </w:r>
      <w:r w:rsidR="00FF294F" w:rsidRPr="004C5F68">
        <w:rPr>
          <w:rFonts w:ascii="Arial" w:hAnsi="Arial" w:cs="Arial"/>
          <w:color w:val="000000"/>
          <w:sz w:val="24"/>
          <w:szCs w:val="24"/>
        </w:rPr>
        <w:t>If your home address has changed in the last 2-3 months, please have it updated with Climate Reality.  Ballots will be mailed out to that address on file.</w:t>
      </w:r>
    </w:p>
    <w:p w14:paraId="286447EB" w14:textId="77777777" w:rsidR="00FF294F" w:rsidRPr="004C5F68" w:rsidRDefault="00FF294F" w:rsidP="00FF294F">
      <w:pPr>
        <w:pBdr>
          <w:top w:val="nil"/>
          <w:left w:val="nil"/>
          <w:bottom w:val="nil"/>
          <w:right w:val="nil"/>
          <w:between w:val="nil"/>
        </w:pBdr>
        <w:spacing w:after="0" w:line="240" w:lineRule="auto"/>
        <w:rPr>
          <w:rFonts w:ascii="Arial" w:hAnsi="Arial" w:cs="Arial"/>
          <w:color w:val="000000"/>
          <w:sz w:val="24"/>
          <w:szCs w:val="24"/>
        </w:rPr>
      </w:pPr>
    </w:p>
    <w:p w14:paraId="55631EDC" w14:textId="2FF6186B" w:rsidR="00FF294F" w:rsidRPr="004C5F68" w:rsidRDefault="00FF294F" w:rsidP="00FF294F">
      <w:pPr>
        <w:pBdr>
          <w:top w:val="nil"/>
          <w:left w:val="nil"/>
          <w:bottom w:val="nil"/>
          <w:right w:val="nil"/>
          <w:between w:val="nil"/>
        </w:pBdr>
        <w:spacing w:after="0" w:line="240" w:lineRule="auto"/>
        <w:rPr>
          <w:rFonts w:ascii="Arial" w:hAnsi="Arial" w:cs="Arial"/>
          <w:color w:val="000000"/>
          <w:sz w:val="24"/>
          <w:szCs w:val="24"/>
        </w:rPr>
      </w:pPr>
      <w:r w:rsidRPr="004C5F68">
        <w:rPr>
          <w:rFonts w:ascii="Arial" w:hAnsi="Arial" w:cs="Arial"/>
          <w:color w:val="000000"/>
          <w:sz w:val="24"/>
          <w:szCs w:val="24"/>
        </w:rPr>
        <w:t>We will schedule a contract explanation call to review all tentative agreements prior to voting on the contract.</w:t>
      </w:r>
    </w:p>
    <w:p w14:paraId="161893FE" w14:textId="77777777" w:rsidR="00FF294F" w:rsidRPr="004C5F68" w:rsidRDefault="00FF294F" w:rsidP="00FF294F">
      <w:pPr>
        <w:pBdr>
          <w:top w:val="nil"/>
          <w:left w:val="nil"/>
          <w:bottom w:val="nil"/>
          <w:right w:val="nil"/>
          <w:between w:val="nil"/>
        </w:pBdr>
        <w:spacing w:after="0" w:line="240" w:lineRule="auto"/>
        <w:rPr>
          <w:rFonts w:ascii="Arial" w:hAnsi="Arial" w:cs="Arial"/>
          <w:color w:val="000000"/>
          <w:sz w:val="24"/>
          <w:szCs w:val="24"/>
        </w:rPr>
      </w:pPr>
    </w:p>
    <w:p w14:paraId="10DEA6AE" w14:textId="7F23A908" w:rsidR="00866018" w:rsidRPr="004C5F68" w:rsidRDefault="00000000" w:rsidP="00FF294F">
      <w:pPr>
        <w:pBdr>
          <w:top w:val="nil"/>
          <w:left w:val="nil"/>
          <w:bottom w:val="nil"/>
          <w:right w:val="nil"/>
          <w:between w:val="nil"/>
        </w:pBdr>
        <w:spacing w:after="0" w:line="240" w:lineRule="auto"/>
        <w:rPr>
          <w:rFonts w:ascii="Arial" w:hAnsi="Arial" w:cs="Arial"/>
          <w:sz w:val="24"/>
          <w:szCs w:val="24"/>
        </w:rPr>
      </w:pPr>
      <w:r w:rsidRPr="004C5F68">
        <w:rPr>
          <w:rFonts w:ascii="Arial" w:hAnsi="Arial" w:cs="Arial"/>
          <w:sz w:val="24"/>
          <w:szCs w:val="24"/>
        </w:rPr>
        <w:t>Your CWA Bargaining Team,</w:t>
      </w:r>
    </w:p>
    <w:p w14:paraId="48AD0B65" w14:textId="77777777" w:rsidR="00866018" w:rsidRPr="004C5F68" w:rsidRDefault="00866018">
      <w:pPr>
        <w:spacing w:after="0" w:line="240" w:lineRule="auto"/>
        <w:ind w:left="2160"/>
        <w:rPr>
          <w:rFonts w:ascii="Arial" w:hAnsi="Arial" w:cs="Arial"/>
          <w:sz w:val="24"/>
          <w:szCs w:val="24"/>
        </w:rPr>
      </w:pPr>
    </w:p>
    <w:p w14:paraId="319B05A6" w14:textId="1DCE6A9D" w:rsidR="00866018" w:rsidRPr="004C5F68" w:rsidRDefault="00000000">
      <w:pPr>
        <w:spacing w:after="0" w:line="240" w:lineRule="auto"/>
        <w:rPr>
          <w:rFonts w:ascii="Arial" w:hAnsi="Arial" w:cs="Arial"/>
          <w:sz w:val="24"/>
          <w:szCs w:val="24"/>
        </w:rPr>
      </w:pPr>
      <w:r w:rsidRPr="004C5F68">
        <w:rPr>
          <w:rFonts w:ascii="Arial" w:hAnsi="Arial" w:cs="Arial"/>
          <w:sz w:val="24"/>
          <w:szCs w:val="24"/>
        </w:rPr>
        <w:t xml:space="preserve">Ella Carlson; Alejandro Sobrera Barboza; </w:t>
      </w:r>
      <w:r w:rsidR="00C56BE6" w:rsidRPr="004C5F68">
        <w:rPr>
          <w:rFonts w:ascii="Arial" w:hAnsi="Arial" w:cs="Arial"/>
          <w:sz w:val="24"/>
          <w:szCs w:val="24"/>
        </w:rPr>
        <w:t>Ethan Spaner</w:t>
      </w:r>
      <w:r w:rsidR="00195699" w:rsidRPr="004C5F68">
        <w:rPr>
          <w:rFonts w:ascii="Arial" w:hAnsi="Arial" w:cs="Arial"/>
          <w:sz w:val="24"/>
          <w:szCs w:val="24"/>
        </w:rPr>
        <w:t xml:space="preserve">; </w:t>
      </w:r>
      <w:r w:rsidRPr="004C5F68">
        <w:rPr>
          <w:rFonts w:ascii="Arial" w:hAnsi="Arial" w:cs="Arial"/>
          <w:sz w:val="24"/>
          <w:szCs w:val="24"/>
        </w:rPr>
        <w:t>Lisa Fazzini</w:t>
      </w:r>
      <w:r w:rsidR="00195699" w:rsidRPr="004C5F68">
        <w:rPr>
          <w:rFonts w:ascii="Arial" w:hAnsi="Arial" w:cs="Arial"/>
          <w:sz w:val="24"/>
          <w:szCs w:val="24"/>
        </w:rPr>
        <w:t xml:space="preserve"> and Melisssa Smith-Kupihea.</w:t>
      </w:r>
    </w:p>
    <w:sectPr w:rsidR="00866018" w:rsidRPr="004C5F68" w:rsidSect="00FF294F">
      <w:pgSz w:w="12240" w:h="15840"/>
      <w:pgMar w:top="3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18"/>
    <w:rsid w:val="00000473"/>
    <w:rsid w:val="00183B8A"/>
    <w:rsid w:val="00195699"/>
    <w:rsid w:val="003A1360"/>
    <w:rsid w:val="004C5F68"/>
    <w:rsid w:val="00534CB2"/>
    <w:rsid w:val="00591B6B"/>
    <w:rsid w:val="005D3ED2"/>
    <w:rsid w:val="007659BE"/>
    <w:rsid w:val="00866018"/>
    <w:rsid w:val="00992E9C"/>
    <w:rsid w:val="009B01F1"/>
    <w:rsid w:val="00C56BE6"/>
    <w:rsid w:val="00F13D67"/>
    <w:rsid w:val="00F816FD"/>
    <w:rsid w:val="00F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FA48"/>
  <w15:docId w15:val="{D038BDB0-80AB-4080-BFC5-23608E8B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E200C3"/>
    <w:pPr>
      <w:spacing w:after="0" w:line="240" w:lineRule="auto"/>
    </w:pPr>
  </w:style>
  <w:style w:type="character" w:styleId="Hyperlink">
    <w:name w:val="Hyperlink"/>
    <w:basedOn w:val="DefaultParagraphFont"/>
    <w:uiPriority w:val="99"/>
    <w:unhideWhenUsed/>
    <w:rsid w:val="00781AAC"/>
    <w:rPr>
      <w:color w:val="0563C1" w:themeColor="hyperlink"/>
      <w:u w:val="single"/>
    </w:rPr>
  </w:style>
  <w:style w:type="character" w:styleId="FollowedHyperlink">
    <w:name w:val="FollowedHyperlink"/>
    <w:basedOn w:val="DefaultParagraphFont"/>
    <w:uiPriority w:val="99"/>
    <w:semiHidden/>
    <w:unhideWhenUsed/>
    <w:rsid w:val="00441E3A"/>
    <w:rPr>
      <w:color w:val="954F72" w:themeColor="followedHyperlink"/>
      <w:u w:val="single"/>
    </w:rPr>
  </w:style>
  <w:style w:type="paragraph" w:styleId="NormalWeb">
    <w:name w:val="Normal (Web)"/>
    <w:basedOn w:val="Normal"/>
    <w:uiPriority w:val="99"/>
    <w:semiHidden/>
    <w:unhideWhenUsed/>
    <w:rsid w:val="00441E3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ZuWJ1szd8VhRFrfe13uup2wOQ==">CgMxLjA4AHIhMUk5WnB5bFBfYlFHenlDdkhxNXVzR3V1T0ZVX0sxVFE3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Cusson</dc:creator>
  <cp:lastModifiedBy>Lisa Fazzini</cp:lastModifiedBy>
  <cp:revision>2</cp:revision>
  <dcterms:created xsi:type="dcterms:W3CDTF">2026-04-22T17:47:00Z</dcterms:created>
  <dcterms:modified xsi:type="dcterms:W3CDTF">2026-04-22T17:47:00Z</dcterms:modified>
</cp:coreProperties>
</file>